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23" w:rsidRPr="00784519" w:rsidRDefault="006E7848" w:rsidP="006E7848">
      <w:pPr>
        <w:tabs>
          <w:tab w:val="left" w:pos="3572"/>
          <w:tab w:val="center" w:pos="4513"/>
        </w:tabs>
        <w:rPr>
          <w:b/>
          <w:i/>
          <w:sz w:val="44"/>
          <w:szCs w:val="44"/>
        </w:rPr>
      </w:pPr>
      <w:r w:rsidRPr="00784519">
        <w:rPr>
          <w:b/>
          <w:i/>
          <w:sz w:val="28"/>
          <w:szCs w:val="28"/>
        </w:rPr>
        <w:tab/>
      </w:r>
      <w:r w:rsidRPr="00784519">
        <w:rPr>
          <w:b/>
          <w:i/>
          <w:sz w:val="44"/>
          <w:szCs w:val="44"/>
        </w:rPr>
        <w:tab/>
      </w:r>
      <w:r w:rsidR="00D01247" w:rsidRPr="00784519">
        <w:rPr>
          <w:b/>
          <w:i/>
          <w:sz w:val="44"/>
          <w:szCs w:val="44"/>
        </w:rPr>
        <w:t>QBASIC</w:t>
      </w:r>
    </w:p>
    <w:p w:rsidR="00D01247" w:rsidRPr="006E7848" w:rsidRDefault="00D01247" w:rsidP="00D01247">
      <w:pPr>
        <w:jc w:val="both"/>
        <w:rPr>
          <w:b/>
          <w:i/>
          <w:sz w:val="44"/>
          <w:szCs w:val="44"/>
          <w:u w:val="single"/>
        </w:rPr>
      </w:pPr>
      <w:r w:rsidRPr="006E7848">
        <w:rPr>
          <w:b/>
          <w:i/>
          <w:sz w:val="44"/>
          <w:szCs w:val="44"/>
          <w:u w:val="single"/>
        </w:rPr>
        <w:t>BASIC PROGRAMMING AND ITS ADVANTAGES</w:t>
      </w:r>
    </w:p>
    <w:p w:rsidR="00D01247" w:rsidRPr="006E7848" w:rsidRDefault="00D01247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BASIC is a programming language used for beginners. It is</w:t>
      </w:r>
      <w:bookmarkStart w:id="0" w:name="_GoBack"/>
      <w:bookmarkEnd w:id="0"/>
      <w:r w:rsidRPr="006E7848">
        <w:rPr>
          <w:sz w:val="44"/>
          <w:szCs w:val="44"/>
        </w:rPr>
        <w:t xml:space="preserve"> very easy and simple to understand.</w:t>
      </w:r>
    </w:p>
    <w:p w:rsidR="008515EF" w:rsidRPr="006E7848" w:rsidRDefault="00D01247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BASIC stands for Beginners All Purpose Symbolic Instruction Code. It was developed in Dartmouth College, New Hampshire, USA by Professor John G</w:t>
      </w:r>
      <w:r w:rsidR="008515EF" w:rsidRPr="006E7848">
        <w:rPr>
          <w:sz w:val="44"/>
          <w:szCs w:val="44"/>
        </w:rPr>
        <w:t>.</w:t>
      </w:r>
      <w:r w:rsidRPr="006E7848">
        <w:rPr>
          <w:sz w:val="44"/>
          <w:szCs w:val="44"/>
        </w:rPr>
        <w:t xml:space="preserve"> </w:t>
      </w:r>
      <w:proofErr w:type="spellStart"/>
      <w:r w:rsidRPr="006E7848">
        <w:rPr>
          <w:sz w:val="44"/>
          <w:szCs w:val="44"/>
        </w:rPr>
        <w:t>Kemeny</w:t>
      </w:r>
      <w:proofErr w:type="spellEnd"/>
      <w:r w:rsidRPr="006E7848">
        <w:rPr>
          <w:sz w:val="44"/>
          <w:szCs w:val="44"/>
        </w:rPr>
        <w:t xml:space="preserve"> and Thomas E. Kurtz in May 1964. The popular editions are GWBASIC, BASICA and QBASIC.</w:t>
      </w:r>
    </w:p>
    <w:p w:rsidR="00CF6D22" w:rsidRPr="006E7848" w:rsidRDefault="00CF6D22" w:rsidP="00D01247">
      <w:pPr>
        <w:tabs>
          <w:tab w:val="left" w:pos="6978"/>
        </w:tabs>
        <w:jc w:val="both"/>
        <w:rPr>
          <w:b/>
          <w:i/>
          <w:sz w:val="44"/>
          <w:szCs w:val="44"/>
          <w:u w:val="single"/>
        </w:rPr>
      </w:pPr>
      <w:r w:rsidRPr="006E7848">
        <w:rPr>
          <w:b/>
          <w:i/>
          <w:sz w:val="44"/>
          <w:szCs w:val="44"/>
          <w:u w:val="single"/>
        </w:rPr>
        <w:t>QBASIC</w:t>
      </w:r>
    </w:p>
    <w:p w:rsidR="008515EF" w:rsidRPr="006E7848" w:rsidRDefault="008515EF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QBASIC is an integrated development environment (IDE), developed by Microsoft to type, edit, debug and execute basic programs.</w:t>
      </w:r>
    </w:p>
    <w:p w:rsidR="006E7848" w:rsidRPr="006E7848" w:rsidRDefault="006E7848" w:rsidP="006E78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978"/>
        </w:tabs>
        <w:jc w:val="both"/>
        <w:rPr>
          <w:b/>
          <w:sz w:val="44"/>
          <w:szCs w:val="44"/>
        </w:rPr>
      </w:pPr>
      <w:r w:rsidRPr="006E7848">
        <w:rPr>
          <w:b/>
          <w:sz w:val="44"/>
          <w:szCs w:val="44"/>
        </w:rPr>
        <w:t>Debugging is the process of finding and removing errors in the computer program. Bugs mean errors in a program.</w:t>
      </w:r>
    </w:p>
    <w:p w:rsidR="00CF6D22" w:rsidRPr="006E7848" w:rsidRDefault="00CF6D22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 xml:space="preserve">QBASIC is a high level programming language that allows us to write programs. Basic uses English </w:t>
      </w:r>
      <w:r w:rsidRPr="006E7848">
        <w:rPr>
          <w:sz w:val="44"/>
          <w:szCs w:val="44"/>
        </w:rPr>
        <w:lastRenderedPageBreak/>
        <w:t>like words and mathematical symbols to write programs.</w:t>
      </w:r>
    </w:p>
    <w:p w:rsidR="00CF6D22" w:rsidRPr="006E7848" w:rsidRDefault="00CF6D22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 xml:space="preserve">Every command or instruction in Basic is called statement. </w:t>
      </w:r>
      <w:proofErr w:type="gramStart"/>
      <w:r w:rsidRPr="006E7848">
        <w:rPr>
          <w:sz w:val="44"/>
          <w:szCs w:val="44"/>
        </w:rPr>
        <w:t>Statements  should</w:t>
      </w:r>
      <w:proofErr w:type="gramEnd"/>
      <w:r w:rsidRPr="006E7848">
        <w:rPr>
          <w:sz w:val="44"/>
          <w:szCs w:val="44"/>
        </w:rPr>
        <w:t xml:space="preserve"> be written according to the specific set of rules of the language, which are called ‘syntax’ of the statements. </w:t>
      </w:r>
    </w:p>
    <w:p w:rsidR="00893879" w:rsidRPr="006E7848" w:rsidRDefault="00893879" w:rsidP="00D01247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QBasic consists of three parts: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Line number (Optional)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Basic statement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An Optional Comment</w:t>
      </w:r>
    </w:p>
    <w:p w:rsidR="00CF04D3" w:rsidRPr="006E7848" w:rsidRDefault="00893879" w:rsidP="00893879">
      <w:p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b/>
          <w:i/>
          <w:sz w:val="44"/>
          <w:szCs w:val="44"/>
          <w:u w:val="single"/>
        </w:rPr>
        <w:t xml:space="preserve">Elements of </w:t>
      </w:r>
      <w:proofErr w:type="spellStart"/>
      <w:proofErr w:type="gramStart"/>
      <w:r w:rsidRPr="006E7848">
        <w:rPr>
          <w:b/>
          <w:i/>
          <w:sz w:val="44"/>
          <w:szCs w:val="44"/>
          <w:u w:val="single"/>
        </w:rPr>
        <w:t>Qbasic</w:t>
      </w:r>
      <w:proofErr w:type="spellEnd"/>
      <w:r w:rsidRPr="006E7848">
        <w:rPr>
          <w:b/>
          <w:i/>
          <w:sz w:val="44"/>
          <w:szCs w:val="44"/>
          <w:u w:val="single"/>
        </w:rPr>
        <w:t xml:space="preserve"> :</w:t>
      </w:r>
      <w:proofErr w:type="gramEnd"/>
      <w:r w:rsidRPr="006E7848">
        <w:rPr>
          <w:sz w:val="44"/>
          <w:szCs w:val="44"/>
        </w:rPr>
        <w:t xml:space="preserve"> </w:t>
      </w:r>
    </w:p>
    <w:p w:rsidR="00893879" w:rsidRPr="006E7848" w:rsidRDefault="00893879" w:rsidP="00893879">
      <w:pPr>
        <w:tabs>
          <w:tab w:val="left" w:pos="6978"/>
        </w:tabs>
        <w:jc w:val="both"/>
        <w:rPr>
          <w:sz w:val="44"/>
          <w:szCs w:val="44"/>
        </w:rPr>
      </w:pPr>
      <w:proofErr w:type="gramStart"/>
      <w:r w:rsidRPr="006E7848">
        <w:rPr>
          <w:sz w:val="44"/>
          <w:szCs w:val="44"/>
        </w:rPr>
        <w:t>Basic elements which are required to make a program.</w:t>
      </w:r>
      <w:proofErr w:type="gramEnd"/>
      <w:r w:rsidR="00CF04D3" w:rsidRPr="006E7848">
        <w:rPr>
          <w:sz w:val="44"/>
          <w:szCs w:val="44"/>
        </w:rPr>
        <w:t xml:space="preserve"> These elements are as follows: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Character set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Variables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Constants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Operators</w:t>
      </w:r>
    </w:p>
    <w:p w:rsidR="00893879" w:rsidRPr="006E7848" w:rsidRDefault="00893879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Expression</w:t>
      </w:r>
    </w:p>
    <w:p w:rsidR="00CF04D3" w:rsidRDefault="00CF04D3" w:rsidP="00893879">
      <w:pPr>
        <w:pStyle w:val="ListParagraph"/>
        <w:numPr>
          <w:ilvl w:val="0"/>
          <w:numId w:val="1"/>
        </w:numPr>
        <w:tabs>
          <w:tab w:val="left" w:pos="6978"/>
        </w:tabs>
        <w:jc w:val="both"/>
        <w:rPr>
          <w:sz w:val="44"/>
          <w:szCs w:val="44"/>
        </w:rPr>
      </w:pPr>
      <w:r w:rsidRPr="006E7848">
        <w:rPr>
          <w:sz w:val="44"/>
          <w:szCs w:val="44"/>
        </w:rPr>
        <w:t>Keywords</w:t>
      </w:r>
    </w:p>
    <w:p w:rsidR="00970EAB" w:rsidRDefault="00970EAB" w:rsidP="00893879">
      <w:pPr>
        <w:pStyle w:val="ListParagraph"/>
        <w:numPr>
          <w:ilvl w:val="0"/>
          <w:numId w:val="1"/>
        </w:numPr>
        <w:pBdr>
          <w:bottom w:val="single" w:sz="6" w:space="1" w:color="auto"/>
        </w:pBdr>
        <w:tabs>
          <w:tab w:val="left" w:pos="6978"/>
        </w:tabs>
        <w:jc w:val="both"/>
        <w:rPr>
          <w:sz w:val="44"/>
          <w:szCs w:val="44"/>
        </w:rPr>
      </w:pPr>
      <w:r>
        <w:rPr>
          <w:sz w:val="44"/>
          <w:szCs w:val="44"/>
        </w:rPr>
        <w:t>Statements</w:t>
      </w:r>
    </w:p>
    <w:p w:rsidR="003432F4" w:rsidRPr="008257AE" w:rsidRDefault="003432F4" w:rsidP="00970EAB">
      <w:pPr>
        <w:tabs>
          <w:tab w:val="left" w:pos="6978"/>
        </w:tabs>
        <w:jc w:val="both"/>
        <w:rPr>
          <w:b/>
          <w:sz w:val="44"/>
          <w:szCs w:val="44"/>
          <w:u w:val="single"/>
        </w:rPr>
      </w:pPr>
      <w:r w:rsidRPr="008257AE">
        <w:rPr>
          <w:b/>
          <w:sz w:val="44"/>
          <w:szCs w:val="44"/>
          <w:u w:val="single"/>
        </w:rPr>
        <w:lastRenderedPageBreak/>
        <w:t>CHARACTER SET OF BASIC</w:t>
      </w:r>
    </w:p>
    <w:p w:rsidR="003432F4" w:rsidRPr="008257AE" w:rsidRDefault="003432F4" w:rsidP="00970EAB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>A character set is a set of symbols which are used in a programming language. Basic uses the following symbols as its character set.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3432F4" w:rsidRPr="008257AE" w:rsidTr="003432F4">
        <w:tc>
          <w:tcPr>
            <w:tcW w:w="2660" w:type="dxa"/>
          </w:tcPr>
          <w:p w:rsidR="003432F4" w:rsidRPr="008257AE" w:rsidRDefault="003432F4" w:rsidP="003432F4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 xml:space="preserve">ALPHABETS </w:t>
            </w:r>
          </w:p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</w:p>
        </w:tc>
        <w:tc>
          <w:tcPr>
            <w:tcW w:w="6582" w:type="dxa"/>
          </w:tcPr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A, B, C, ………………………………………….., Z</w:t>
            </w:r>
          </w:p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a, b, c, d, ………………………………………., z</w:t>
            </w:r>
          </w:p>
        </w:tc>
      </w:tr>
      <w:tr w:rsidR="003432F4" w:rsidRPr="008257AE" w:rsidTr="003432F4">
        <w:tc>
          <w:tcPr>
            <w:tcW w:w="2660" w:type="dxa"/>
          </w:tcPr>
          <w:p w:rsidR="003432F4" w:rsidRPr="008257AE" w:rsidRDefault="003432F4" w:rsidP="003432F4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NUMBERS</w:t>
            </w:r>
          </w:p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</w:p>
        </w:tc>
        <w:tc>
          <w:tcPr>
            <w:tcW w:w="6582" w:type="dxa"/>
          </w:tcPr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1, 2, 3, 4, 5, 6, 7, 8, 9, 0</w:t>
            </w:r>
          </w:p>
        </w:tc>
      </w:tr>
      <w:tr w:rsidR="003432F4" w:rsidRPr="008257AE" w:rsidTr="003432F4">
        <w:tc>
          <w:tcPr>
            <w:tcW w:w="2660" w:type="dxa"/>
          </w:tcPr>
          <w:p w:rsidR="003432F4" w:rsidRPr="008257AE" w:rsidRDefault="003432F4" w:rsidP="003432F4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SPECIAL CHARACTERS</w:t>
            </w:r>
          </w:p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</w:p>
        </w:tc>
        <w:tc>
          <w:tcPr>
            <w:tcW w:w="6582" w:type="dxa"/>
          </w:tcPr>
          <w:p w:rsidR="003432F4" w:rsidRPr="008257AE" w:rsidRDefault="003432F4" w:rsidP="00970EAB">
            <w:pPr>
              <w:tabs>
                <w:tab w:val="left" w:pos="6978"/>
              </w:tabs>
              <w:jc w:val="both"/>
              <w:rPr>
                <w:sz w:val="44"/>
                <w:szCs w:val="44"/>
              </w:rPr>
            </w:pPr>
            <w:r w:rsidRPr="008257AE">
              <w:rPr>
                <w:sz w:val="44"/>
                <w:szCs w:val="44"/>
              </w:rPr>
              <w:t>!, @, #, $, %, ^, &amp;, *, (, ), _, +, &lt;, &gt;, ?, :, ”, {, }, |, etc.</w:t>
            </w:r>
          </w:p>
        </w:tc>
      </w:tr>
    </w:tbl>
    <w:p w:rsidR="003432F4" w:rsidRPr="008257AE" w:rsidRDefault="003432F4" w:rsidP="00970EAB">
      <w:pPr>
        <w:tabs>
          <w:tab w:val="left" w:pos="6978"/>
        </w:tabs>
        <w:jc w:val="both"/>
        <w:rPr>
          <w:sz w:val="44"/>
          <w:szCs w:val="44"/>
        </w:rPr>
      </w:pPr>
    </w:p>
    <w:p w:rsidR="003432F4" w:rsidRPr="008257AE" w:rsidRDefault="003432F4" w:rsidP="00970EAB">
      <w:pPr>
        <w:tabs>
          <w:tab w:val="left" w:pos="6978"/>
        </w:tabs>
        <w:jc w:val="both"/>
        <w:rPr>
          <w:b/>
          <w:sz w:val="44"/>
          <w:szCs w:val="44"/>
          <w:u w:val="single"/>
        </w:rPr>
      </w:pPr>
      <w:r w:rsidRPr="008257AE">
        <w:rPr>
          <w:b/>
          <w:sz w:val="44"/>
          <w:szCs w:val="44"/>
          <w:u w:val="single"/>
        </w:rPr>
        <w:t>CONSTANTS</w:t>
      </w:r>
    </w:p>
    <w:p w:rsidR="003432F4" w:rsidRPr="008257AE" w:rsidRDefault="0083435C" w:rsidP="00970EAB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>The value which does not cha</w:t>
      </w:r>
      <w:r w:rsidR="003432F4" w:rsidRPr="008257AE">
        <w:rPr>
          <w:sz w:val="44"/>
          <w:szCs w:val="44"/>
        </w:rPr>
        <w:t xml:space="preserve">nge during the execution of the program is called </w:t>
      </w:r>
      <w:r w:rsidRPr="008257AE">
        <w:rPr>
          <w:sz w:val="44"/>
          <w:szCs w:val="44"/>
        </w:rPr>
        <w:t>Constant. Constants are of two types:</w:t>
      </w:r>
    </w:p>
    <w:p w:rsidR="0083435C" w:rsidRPr="008257AE" w:rsidRDefault="0083435C" w:rsidP="00970EAB">
      <w:pPr>
        <w:tabs>
          <w:tab w:val="left" w:pos="6978"/>
        </w:tabs>
        <w:jc w:val="both"/>
        <w:rPr>
          <w:b/>
          <w:sz w:val="44"/>
          <w:szCs w:val="44"/>
        </w:rPr>
      </w:pPr>
      <w:r w:rsidRPr="008257AE">
        <w:rPr>
          <w:b/>
          <w:sz w:val="44"/>
          <w:szCs w:val="44"/>
        </w:rPr>
        <w:t>1) Numeric Constants</w:t>
      </w:r>
    </w:p>
    <w:p w:rsidR="0083435C" w:rsidRPr="008257AE" w:rsidRDefault="0083435C" w:rsidP="00970EAB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 xml:space="preserve">Any numeric value, an integer or a real number, positive or negative is called a numeric constant. It should not include any special character and are </w:t>
      </w:r>
      <w:r w:rsidRPr="008257AE">
        <w:rPr>
          <w:sz w:val="44"/>
          <w:szCs w:val="44"/>
        </w:rPr>
        <w:lastRenderedPageBreak/>
        <w:t>used for calculations. E.g. 224, 67, -78, 6.7 are valid numeric constants.</w:t>
      </w:r>
    </w:p>
    <w:p w:rsidR="003234E5" w:rsidRPr="008257AE" w:rsidRDefault="00BF29FD" w:rsidP="00970EAB">
      <w:pPr>
        <w:tabs>
          <w:tab w:val="left" w:pos="6978"/>
        </w:tabs>
        <w:jc w:val="both"/>
        <w:rPr>
          <w:b/>
          <w:sz w:val="44"/>
          <w:szCs w:val="44"/>
        </w:rPr>
      </w:pPr>
      <w:r w:rsidRPr="008257AE">
        <w:rPr>
          <w:b/>
          <w:sz w:val="44"/>
          <w:szCs w:val="44"/>
        </w:rPr>
        <w:t>2) Alphanumeric or String Constants</w:t>
      </w:r>
    </w:p>
    <w:p w:rsidR="00D01247" w:rsidRPr="008257AE" w:rsidRDefault="002D0D7D" w:rsidP="00D01247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>A set of characters is called a String. An alphanumeric or string constant consists of a sequence of characters, A-Z, a-z</w:t>
      </w:r>
      <w:proofErr w:type="gramStart"/>
      <w:r w:rsidRPr="008257AE">
        <w:rPr>
          <w:sz w:val="44"/>
          <w:szCs w:val="44"/>
        </w:rPr>
        <w:t>,0</w:t>
      </w:r>
      <w:proofErr w:type="gramEnd"/>
      <w:r w:rsidRPr="008257AE">
        <w:rPr>
          <w:sz w:val="44"/>
          <w:szCs w:val="44"/>
        </w:rPr>
        <w:t xml:space="preserve">-9 and certain special symbols like % ? # ^ &amp; * ( </w:t>
      </w:r>
      <w:proofErr w:type="gramStart"/>
      <w:r w:rsidRPr="008257AE">
        <w:rPr>
          <w:sz w:val="44"/>
          <w:szCs w:val="44"/>
        </w:rPr>
        <w:t>) ;</w:t>
      </w:r>
      <w:proofErr w:type="gramEnd"/>
      <w:r w:rsidRPr="008257AE">
        <w:rPr>
          <w:sz w:val="44"/>
          <w:szCs w:val="44"/>
        </w:rPr>
        <w:t xml:space="preserve"> : ” ” ’ / \ etc.</w:t>
      </w:r>
      <w:r w:rsidR="00641B0E" w:rsidRPr="008257AE">
        <w:rPr>
          <w:sz w:val="44"/>
          <w:szCs w:val="44"/>
        </w:rPr>
        <w:t xml:space="preserve"> </w:t>
      </w:r>
      <w:r w:rsidR="00641B0E" w:rsidRPr="00F02321">
        <w:rPr>
          <w:color w:val="FF0000"/>
          <w:sz w:val="44"/>
          <w:szCs w:val="44"/>
        </w:rPr>
        <w:t>enclosed in double quotes</w:t>
      </w:r>
      <w:r w:rsidR="00641B0E" w:rsidRPr="008257AE">
        <w:rPr>
          <w:sz w:val="44"/>
          <w:szCs w:val="44"/>
        </w:rPr>
        <w:t>. String constants are used to represent non numeric quantities such as names, addresses, etc.</w:t>
      </w:r>
    </w:p>
    <w:p w:rsidR="00641B0E" w:rsidRPr="008257AE" w:rsidRDefault="00641B0E" w:rsidP="00D01247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>e.g. “</w:t>
      </w:r>
      <w:proofErr w:type="spellStart"/>
      <w:r w:rsidRPr="008257AE">
        <w:rPr>
          <w:sz w:val="44"/>
          <w:szCs w:val="44"/>
        </w:rPr>
        <w:t>Raghav</w:t>
      </w:r>
      <w:proofErr w:type="spellEnd"/>
      <w:r w:rsidRPr="008257AE">
        <w:rPr>
          <w:sz w:val="44"/>
          <w:szCs w:val="44"/>
        </w:rPr>
        <w:t xml:space="preserve">”, “sum= </w:t>
      </w:r>
      <w:proofErr w:type="spellStart"/>
      <w:r w:rsidRPr="008257AE">
        <w:rPr>
          <w:sz w:val="44"/>
          <w:szCs w:val="44"/>
        </w:rPr>
        <w:t>Rs</w:t>
      </w:r>
      <w:proofErr w:type="spellEnd"/>
      <w:r w:rsidRPr="008257AE">
        <w:rPr>
          <w:sz w:val="44"/>
          <w:szCs w:val="44"/>
        </w:rPr>
        <w:t>. 45”, “192”are few examples of valid string constants.</w:t>
      </w:r>
    </w:p>
    <w:p w:rsidR="006464AF" w:rsidRPr="008257AE" w:rsidRDefault="00230ACF" w:rsidP="00D01247">
      <w:pPr>
        <w:tabs>
          <w:tab w:val="left" w:pos="6978"/>
        </w:tabs>
        <w:jc w:val="both"/>
        <w:rPr>
          <w:sz w:val="44"/>
          <w:szCs w:val="44"/>
        </w:rPr>
      </w:pPr>
      <w:r w:rsidRPr="008257AE">
        <w:rPr>
          <w:sz w:val="44"/>
          <w:szCs w:val="44"/>
        </w:rPr>
        <w:t>-----------------------------------------</w:t>
      </w:r>
      <w:r w:rsidR="008257AE">
        <w:rPr>
          <w:sz w:val="44"/>
          <w:szCs w:val="44"/>
        </w:rPr>
        <w:t>--------------------------</w:t>
      </w: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6464AF" w:rsidRPr="00F02321" w:rsidRDefault="006464AF" w:rsidP="00D01247">
      <w:pPr>
        <w:tabs>
          <w:tab w:val="left" w:pos="6978"/>
        </w:tabs>
        <w:jc w:val="both"/>
        <w:rPr>
          <w:b/>
          <w:sz w:val="48"/>
          <w:szCs w:val="48"/>
          <w:u w:val="single"/>
        </w:rPr>
      </w:pPr>
      <w:r w:rsidRPr="00F02321">
        <w:rPr>
          <w:b/>
          <w:sz w:val="48"/>
          <w:szCs w:val="48"/>
          <w:u w:val="single"/>
        </w:rPr>
        <w:t>VARIABLES</w:t>
      </w:r>
    </w:p>
    <w:p w:rsidR="006464AF" w:rsidRPr="00F02321" w:rsidRDefault="00230ACF" w:rsidP="00D01247">
      <w:pPr>
        <w:tabs>
          <w:tab w:val="left" w:pos="6978"/>
        </w:tabs>
        <w:jc w:val="both"/>
        <w:rPr>
          <w:sz w:val="48"/>
          <w:szCs w:val="48"/>
        </w:rPr>
      </w:pPr>
      <w:r w:rsidRPr="00F02321">
        <w:rPr>
          <w:sz w:val="48"/>
          <w:szCs w:val="48"/>
        </w:rPr>
        <w:t xml:space="preserve">A variable is a location in memory to which any value can be assigned. </w:t>
      </w:r>
      <w:r w:rsidRPr="00F02321">
        <w:rPr>
          <w:color w:val="FF0000"/>
          <w:sz w:val="48"/>
          <w:szCs w:val="48"/>
        </w:rPr>
        <w:t xml:space="preserve">It continues to </w:t>
      </w:r>
      <w:r w:rsidRPr="00F02321">
        <w:rPr>
          <w:color w:val="FF0000"/>
          <w:sz w:val="48"/>
          <w:szCs w:val="48"/>
        </w:rPr>
        <w:lastRenderedPageBreak/>
        <w:t xml:space="preserve">hold the value until another value is assigned to </w:t>
      </w:r>
      <w:r w:rsidR="00030C4F" w:rsidRPr="00F02321">
        <w:rPr>
          <w:color w:val="FF0000"/>
          <w:sz w:val="48"/>
          <w:szCs w:val="48"/>
        </w:rPr>
        <w:t>i</w:t>
      </w:r>
      <w:r w:rsidRPr="00F02321">
        <w:rPr>
          <w:color w:val="FF0000"/>
          <w:sz w:val="48"/>
          <w:szCs w:val="48"/>
        </w:rPr>
        <w:t>t.</w:t>
      </w:r>
      <w:r w:rsidRPr="00F02321">
        <w:rPr>
          <w:sz w:val="48"/>
          <w:szCs w:val="48"/>
        </w:rPr>
        <w:t xml:space="preserve">  There are two types of variables:</w:t>
      </w:r>
    </w:p>
    <w:p w:rsidR="00230ACF" w:rsidRPr="00F02321" w:rsidRDefault="00230ACF" w:rsidP="00D01247">
      <w:pPr>
        <w:tabs>
          <w:tab w:val="left" w:pos="6978"/>
        </w:tabs>
        <w:jc w:val="both"/>
        <w:rPr>
          <w:b/>
          <w:sz w:val="48"/>
          <w:szCs w:val="48"/>
        </w:rPr>
      </w:pPr>
      <w:r w:rsidRPr="00F02321">
        <w:rPr>
          <w:b/>
          <w:sz w:val="48"/>
          <w:szCs w:val="48"/>
        </w:rPr>
        <w:t xml:space="preserve">1) Numeric Variable – </w:t>
      </w:r>
    </w:p>
    <w:p w:rsidR="00030C4F" w:rsidRPr="00F02321" w:rsidRDefault="00230ACF" w:rsidP="00D01247">
      <w:pPr>
        <w:tabs>
          <w:tab w:val="left" w:pos="6978"/>
        </w:tabs>
        <w:jc w:val="both"/>
        <w:rPr>
          <w:sz w:val="48"/>
          <w:szCs w:val="48"/>
        </w:rPr>
      </w:pPr>
      <w:r w:rsidRPr="00F02321">
        <w:rPr>
          <w:sz w:val="48"/>
          <w:szCs w:val="48"/>
        </w:rPr>
        <w:t>A numeric variable can hold only numeric constant. It is represented by an alphabet or an alphabet followed by another alphabet or a ^</w:t>
      </w:r>
      <w:proofErr w:type="gramStart"/>
      <w:r w:rsidRPr="00F02321">
        <w:rPr>
          <w:sz w:val="48"/>
          <w:szCs w:val="48"/>
        </w:rPr>
        <w:t>, ?</w:t>
      </w:r>
      <w:proofErr w:type="gramEnd"/>
      <w:r w:rsidRPr="00F02321">
        <w:rPr>
          <w:sz w:val="48"/>
          <w:szCs w:val="48"/>
        </w:rPr>
        <w:t xml:space="preserve">, \, /, @, ; ,  : etc. Underscore (_) can be used instead of space. </w:t>
      </w:r>
      <w:proofErr w:type="gramStart"/>
      <w:r w:rsidRPr="00F02321">
        <w:rPr>
          <w:sz w:val="48"/>
          <w:szCs w:val="48"/>
        </w:rPr>
        <w:t>E.g. A, F, A2, ABC, A_5, etc.</w:t>
      </w:r>
      <w:proofErr w:type="gramEnd"/>
      <w:r w:rsidRPr="00F02321">
        <w:rPr>
          <w:sz w:val="48"/>
          <w:szCs w:val="48"/>
        </w:rPr>
        <w:t xml:space="preserve"> Represent valid numeric variables.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  <w:r w:rsidRPr="00F02321">
        <w:rPr>
          <w:sz w:val="48"/>
          <w:szCs w:val="48"/>
        </w:rPr>
        <w:t>A numeric variable can store numeric constant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  <w:proofErr w:type="gramStart"/>
      <w:r w:rsidRPr="00F02321">
        <w:rPr>
          <w:sz w:val="48"/>
          <w:szCs w:val="48"/>
        </w:rPr>
        <w:t>e.g.</w:t>
      </w:r>
      <w:proofErr w:type="gramEnd"/>
      <w:r w:rsidRPr="00F02321">
        <w:rPr>
          <w:sz w:val="48"/>
          <w:szCs w:val="48"/>
        </w:rPr>
        <w:t xml:space="preserve">            A1                    =           89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  <w:r w:rsidRPr="00F02321">
        <w:rPr>
          <w:sz w:val="48"/>
          <w:szCs w:val="48"/>
        </w:rPr>
        <w:t xml:space="preserve">        </w:t>
      </w:r>
      <w:proofErr w:type="gramStart"/>
      <w:r w:rsidRPr="00F02321">
        <w:rPr>
          <w:sz w:val="48"/>
          <w:szCs w:val="48"/>
        </w:rPr>
        <w:t>numeric</w:t>
      </w:r>
      <w:proofErr w:type="gramEnd"/>
      <w:r w:rsidRPr="00F02321">
        <w:rPr>
          <w:sz w:val="48"/>
          <w:szCs w:val="48"/>
        </w:rPr>
        <w:t xml:space="preserve"> variable           numeric constant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</w:p>
    <w:p w:rsidR="00230ACF" w:rsidRPr="00F02321" w:rsidRDefault="00030C4F" w:rsidP="00D01247">
      <w:pPr>
        <w:tabs>
          <w:tab w:val="left" w:pos="6978"/>
        </w:tabs>
        <w:jc w:val="both"/>
        <w:rPr>
          <w:b/>
          <w:sz w:val="48"/>
          <w:szCs w:val="48"/>
        </w:rPr>
      </w:pPr>
      <w:r w:rsidRPr="00F02321">
        <w:rPr>
          <w:b/>
          <w:sz w:val="48"/>
          <w:szCs w:val="48"/>
        </w:rPr>
        <w:t>2) Alphanumeric or String Variables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  <w:r w:rsidRPr="00F02321">
        <w:rPr>
          <w:sz w:val="48"/>
          <w:szCs w:val="48"/>
        </w:rPr>
        <w:t xml:space="preserve">A string variable is represented by an alphabet followed by the dollar ($) sign. It can contain letters, digits, underscore symbol and the last character is always a dollar ($) sign. </w:t>
      </w:r>
      <w:r w:rsidRPr="00F02321">
        <w:rPr>
          <w:sz w:val="48"/>
          <w:szCs w:val="48"/>
        </w:rPr>
        <w:lastRenderedPageBreak/>
        <w:t>E.g. A1$, ASD$, TYHG$ etc. are valid variables. A string variable can store string constant.</w:t>
      </w:r>
    </w:p>
    <w:p w:rsidR="00030C4F" w:rsidRPr="00F02321" w:rsidRDefault="00A72A31" w:rsidP="00D01247">
      <w:pPr>
        <w:tabs>
          <w:tab w:val="left" w:pos="6978"/>
        </w:tabs>
        <w:jc w:val="both"/>
        <w:rPr>
          <w:sz w:val="48"/>
          <w:szCs w:val="48"/>
        </w:rPr>
      </w:pPr>
      <w:r>
        <w:rPr>
          <w:sz w:val="48"/>
          <w:szCs w:val="48"/>
        </w:rPr>
        <w:t>e.g. A1$</w:t>
      </w:r>
      <w:r w:rsidR="00030C4F" w:rsidRPr="00F02321">
        <w:rPr>
          <w:sz w:val="48"/>
          <w:szCs w:val="48"/>
        </w:rPr>
        <w:t xml:space="preserve">         =            “SACHIN”</w:t>
      </w:r>
    </w:p>
    <w:p w:rsidR="00030C4F" w:rsidRPr="00F02321" w:rsidRDefault="00030C4F" w:rsidP="00D01247">
      <w:pPr>
        <w:tabs>
          <w:tab w:val="left" w:pos="6978"/>
        </w:tabs>
        <w:jc w:val="both"/>
        <w:rPr>
          <w:sz w:val="48"/>
          <w:szCs w:val="48"/>
        </w:rPr>
      </w:pPr>
      <w:proofErr w:type="gramStart"/>
      <w:r w:rsidRPr="00F02321">
        <w:rPr>
          <w:sz w:val="48"/>
          <w:szCs w:val="48"/>
        </w:rPr>
        <w:t>string</w:t>
      </w:r>
      <w:proofErr w:type="gramEnd"/>
      <w:r w:rsidRPr="00F02321">
        <w:rPr>
          <w:sz w:val="48"/>
          <w:szCs w:val="48"/>
        </w:rPr>
        <w:t xml:space="preserve"> variable          string constant</w:t>
      </w: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230ACF" w:rsidRDefault="00230ACF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4C5C81" w:rsidRPr="00D01247" w:rsidRDefault="004C5C81" w:rsidP="00D01247">
      <w:pPr>
        <w:tabs>
          <w:tab w:val="left" w:pos="6978"/>
        </w:tabs>
        <w:jc w:val="both"/>
        <w:rPr>
          <w:sz w:val="28"/>
          <w:szCs w:val="28"/>
        </w:rPr>
      </w:pPr>
    </w:p>
    <w:p w:rsidR="00D01247" w:rsidRDefault="00D01247"/>
    <w:sectPr w:rsidR="00D01247" w:rsidSect="00CF04D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5DFF"/>
    <w:multiLevelType w:val="hybridMultilevel"/>
    <w:tmpl w:val="D96821B4"/>
    <w:lvl w:ilvl="0" w:tplc="4F0258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47"/>
    <w:rsid w:val="00030C4F"/>
    <w:rsid w:val="001B5B98"/>
    <w:rsid w:val="00230ACF"/>
    <w:rsid w:val="002D0D7D"/>
    <w:rsid w:val="003234E5"/>
    <w:rsid w:val="003432F4"/>
    <w:rsid w:val="00482BB0"/>
    <w:rsid w:val="004C5C81"/>
    <w:rsid w:val="00641B0E"/>
    <w:rsid w:val="006464AF"/>
    <w:rsid w:val="006E7848"/>
    <w:rsid w:val="00784519"/>
    <w:rsid w:val="008257AE"/>
    <w:rsid w:val="0083435C"/>
    <w:rsid w:val="008515EF"/>
    <w:rsid w:val="00893879"/>
    <w:rsid w:val="008B43DF"/>
    <w:rsid w:val="00937058"/>
    <w:rsid w:val="00970EAB"/>
    <w:rsid w:val="009778D8"/>
    <w:rsid w:val="00A72A31"/>
    <w:rsid w:val="00AC6923"/>
    <w:rsid w:val="00BF29FD"/>
    <w:rsid w:val="00CF04D3"/>
    <w:rsid w:val="00CF6D22"/>
    <w:rsid w:val="00D01247"/>
    <w:rsid w:val="00DC48AC"/>
    <w:rsid w:val="00F0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79"/>
    <w:pPr>
      <w:ind w:left="720"/>
      <w:contextualSpacing/>
    </w:pPr>
  </w:style>
  <w:style w:type="table" w:styleId="TableGrid">
    <w:name w:val="Table Grid"/>
    <w:basedOn w:val="TableNormal"/>
    <w:uiPriority w:val="59"/>
    <w:rsid w:val="0034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879"/>
    <w:pPr>
      <w:ind w:left="720"/>
      <w:contextualSpacing/>
    </w:pPr>
  </w:style>
  <w:style w:type="table" w:styleId="TableGrid">
    <w:name w:val="Table Grid"/>
    <w:basedOn w:val="TableNormal"/>
    <w:uiPriority w:val="59"/>
    <w:rsid w:val="00343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2020-11-19T15:27:00Z</dcterms:created>
  <dcterms:modified xsi:type="dcterms:W3CDTF">2020-11-19T15:27:00Z</dcterms:modified>
</cp:coreProperties>
</file>